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6AAC" w14:textId="670C7E53" w:rsidR="00316C1D" w:rsidRDefault="00683A22" w:rsidP="00316C1D">
      <w:pPr>
        <w:rPr>
          <w:rFonts w:ascii="Open Sans" w:hAnsi="Open Sans" w:cs="Open Sans"/>
          <w:color w:val="54595F"/>
          <w:sz w:val="24"/>
          <w:szCs w:val="24"/>
        </w:rPr>
      </w:pPr>
      <w:r>
        <w:rPr>
          <w:rFonts w:ascii="Open Sans" w:hAnsi="Open Sans" w:cs="Open Sans"/>
          <w:noProof/>
          <w:color w:val="54595F"/>
          <w:sz w:val="24"/>
          <w:szCs w:val="24"/>
        </w:rPr>
        <w:t xml:space="preserve">     </w:t>
      </w:r>
      <w:r w:rsidR="005B450D">
        <w:rPr>
          <w:rFonts w:ascii="Open Sans" w:hAnsi="Open Sans" w:cs="Open Sans"/>
          <w:noProof/>
          <w:color w:val="54595F"/>
          <w:sz w:val="24"/>
          <w:szCs w:val="24"/>
        </w:rPr>
        <w:t xml:space="preserve">            </w:t>
      </w:r>
      <w:r w:rsidR="00316C1D">
        <w:rPr>
          <w:rFonts w:ascii="Open Sans" w:hAnsi="Open Sans" w:cs="Open Sans"/>
          <w:noProof/>
          <w:color w:val="54595F"/>
          <w:sz w:val="24"/>
          <w:szCs w:val="24"/>
        </w:rPr>
        <w:drawing>
          <wp:inline distT="0" distB="0" distL="0" distR="0" wp14:anchorId="35DB348E" wp14:editId="7BF3882F">
            <wp:extent cx="1149350" cy="114935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450D">
        <w:rPr>
          <w:rFonts w:ascii="Open Sans" w:hAnsi="Open Sans" w:cs="Open Sans"/>
          <w:noProof/>
          <w:color w:val="54595F"/>
          <w:sz w:val="24"/>
          <w:szCs w:val="24"/>
        </w:rPr>
        <w:t xml:space="preserve">                             </w:t>
      </w:r>
      <w:r w:rsidR="00316C1D">
        <w:rPr>
          <w:rFonts w:ascii="Open Sans" w:hAnsi="Open Sans" w:cs="Open Sans"/>
          <w:color w:val="54595F"/>
          <w:sz w:val="24"/>
          <w:szCs w:val="24"/>
        </w:rPr>
        <w:tab/>
      </w:r>
      <w:r w:rsidR="005B450D">
        <w:rPr>
          <w:rFonts w:ascii="Open Sans" w:hAnsi="Open Sans" w:cs="Open Sans"/>
          <w:color w:val="54595F"/>
          <w:sz w:val="24"/>
          <w:szCs w:val="24"/>
        </w:rPr>
        <w:t xml:space="preserve">   </w:t>
      </w:r>
      <w:r w:rsidR="005B450D">
        <w:rPr>
          <w:rFonts w:ascii="Open Sans" w:hAnsi="Open Sans" w:cs="Open Sans"/>
          <w:noProof/>
          <w:color w:val="54595F"/>
          <w:sz w:val="24"/>
          <w:szCs w:val="24"/>
        </w:rPr>
        <w:drawing>
          <wp:inline distT="0" distB="0" distL="0" distR="0" wp14:anchorId="3FD64AC5" wp14:editId="1AFF2E14">
            <wp:extent cx="2656840" cy="925465"/>
            <wp:effectExtent l="0" t="0" r="0" b="8255"/>
            <wp:docPr id="2" name="Picture 2" descr="A picture containing weapon, project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eapon, projecto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394" cy="94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6C1D">
        <w:rPr>
          <w:rFonts w:ascii="Open Sans" w:hAnsi="Open Sans" w:cs="Open Sans"/>
          <w:color w:val="54595F"/>
          <w:sz w:val="24"/>
          <w:szCs w:val="24"/>
        </w:rPr>
        <w:tab/>
      </w:r>
      <w:r>
        <w:rPr>
          <w:rFonts w:ascii="Open Sans" w:hAnsi="Open Sans" w:cs="Open Sans"/>
          <w:color w:val="54595F"/>
          <w:sz w:val="24"/>
          <w:szCs w:val="24"/>
        </w:rPr>
        <w:tab/>
      </w:r>
      <w:r w:rsidR="00316C1D">
        <w:rPr>
          <w:rFonts w:ascii="Open Sans" w:hAnsi="Open Sans" w:cs="Open Sans"/>
          <w:color w:val="54595F"/>
          <w:sz w:val="24"/>
          <w:szCs w:val="24"/>
        </w:rPr>
        <w:tab/>
      </w:r>
      <w:r w:rsidR="00316C1D">
        <w:rPr>
          <w:rFonts w:ascii="Open Sans" w:hAnsi="Open Sans" w:cs="Open Sans"/>
          <w:color w:val="54595F"/>
          <w:sz w:val="24"/>
          <w:szCs w:val="24"/>
        </w:rPr>
        <w:tab/>
      </w:r>
      <w:r>
        <w:rPr>
          <w:rFonts w:ascii="Open Sans" w:hAnsi="Open Sans" w:cs="Open Sans"/>
          <w:color w:val="54595F"/>
          <w:sz w:val="24"/>
          <w:szCs w:val="24"/>
        </w:rPr>
        <w:tab/>
      </w:r>
    </w:p>
    <w:p w14:paraId="2EC9CE32" w14:textId="77777777" w:rsidR="00316C1D" w:rsidRDefault="00316C1D" w:rsidP="00316C1D">
      <w:pPr>
        <w:jc w:val="center"/>
        <w:rPr>
          <w:rFonts w:ascii="Open Sans" w:hAnsi="Open Sans" w:cs="Open Sans"/>
          <w:color w:val="54595F"/>
          <w:sz w:val="24"/>
          <w:szCs w:val="24"/>
        </w:rPr>
      </w:pPr>
    </w:p>
    <w:p w14:paraId="2C4C7079" w14:textId="58BCF863" w:rsidR="00316C1D" w:rsidRPr="005B450D" w:rsidRDefault="00316C1D" w:rsidP="00316C1D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05B450D">
        <w:rPr>
          <w:rFonts w:ascii="Open Sans" w:hAnsi="Open Sans" w:cs="Open Sans"/>
          <w:b/>
          <w:bCs/>
          <w:sz w:val="24"/>
          <w:szCs w:val="24"/>
        </w:rPr>
        <w:t>202</w:t>
      </w:r>
      <w:r w:rsidR="00FB7B8C" w:rsidRPr="005B450D">
        <w:rPr>
          <w:rFonts w:ascii="Open Sans" w:hAnsi="Open Sans" w:cs="Open Sans"/>
          <w:b/>
          <w:bCs/>
          <w:sz w:val="24"/>
          <w:szCs w:val="24"/>
        </w:rPr>
        <w:t>4</w:t>
      </w:r>
      <w:r w:rsidRPr="005B450D">
        <w:rPr>
          <w:rFonts w:ascii="Open Sans" w:hAnsi="Open Sans" w:cs="Open Sans"/>
          <w:b/>
          <w:bCs/>
          <w:sz w:val="24"/>
          <w:szCs w:val="24"/>
        </w:rPr>
        <w:t xml:space="preserve"> Wedding Anniversary Certificate and Golden Jubilee Anniversary Masses</w:t>
      </w:r>
    </w:p>
    <w:p w14:paraId="5E6FF2CB" w14:textId="5C543AD4" w:rsidR="00316C1D" w:rsidRPr="00B04975" w:rsidRDefault="00316C1D" w:rsidP="00316C1D">
      <w:pPr>
        <w:jc w:val="center"/>
        <w:rPr>
          <w:rFonts w:ascii="Open Sans" w:hAnsi="Open Sans" w:cs="Open Sans"/>
        </w:rPr>
      </w:pPr>
      <w:r w:rsidRPr="00B04975">
        <w:rPr>
          <w:rFonts w:ascii="Open Sans" w:hAnsi="Open Sans" w:cs="Open Sans"/>
        </w:rPr>
        <w:t>Bulletin Insert for Parishes</w:t>
      </w:r>
      <w:r w:rsidR="00285DC7" w:rsidRPr="00B04975">
        <w:rPr>
          <w:rFonts w:ascii="Open Sans" w:hAnsi="Open Sans" w:cs="Open Sans"/>
        </w:rPr>
        <w:t xml:space="preserve"> – To be posted </w:t>
      </w:r>
      <w:r w:rsidR="00AD7F76">
        <w:rPr>
          <w:rFonts w:ascii="Open Sans" w:hAnsi="Open Sans" w:cs="Open Sans"/>
        </w:rPr>
        <w:t>until</w:t>
      </w:r>
      <w:r w:rsidR="00285DC7" w:rsidRPr="00B04975">
        <w:rPr>
          <w:rFonts w:ascii="Open Sans" w:hAnsi="Open Sans" w:cs="Open Sans"/>
        </w:rPr>
        <w:t xml:space="preserve"> June </w:t>
      </w:r>
      <w:r w:rsidR="002E636E">
        <w:rPr>
          <w:rFonts w:ascii="Open Sans" w:hAnsi="Open Sans" w:cs="Open Sans"/>
        </w:rPr>
        <w:t>9</w:t>
      </w:r>
      <w:r w:rsidR="00285DC7" w:rsidRPr="00B04975">
        <w:rPr>
          <w:rFonts w:ascii="Open Sans" w:hAnsi="Open Sans" w:cs="Open Sans"/>
        </w:rPr>
        <w:t>, 202</w:t>
      </w:r>
      <w:r w:rsidR="00FB7B8C">
        <w:rPr>
          <w:rFonts w:ascii="Open Sans" w:hAnsi="Open Sans" w:cs="Open Sans"/>
        </w:rPr>
        <w:t>4</w:t>
      </w:r>
    </w:p>
    <w:p w14:paraId="2A934FD5" w14:textId="70F4D4E1" w:rsidR="00316C1D" w:rsidRPr="00B04975" w:rsidRDefault="00316C1D" w:rsidP="00316C1D">
      <w:pPr>
        <w:spacing w:before="100" w:beforeAutospacing="1" w:after="100" w:afterAutospacing="1"/>
        <w:rPr>
          <w:rFonts w:ascii="Open Sans" w:hAnsi="Open Sans" w:cs="Open Sans"/>
          <w:b/>
          <w:bCs/>
        </w:rPr>
      </w:pPr>
      <w:r w:rsidRPr="00B04975">
        <w:rPr>
          <w:rFonts w:ascii="Open Sans" w:hAnsi="Open Sans" w:cs="Open Sans"/>
          <w:b/>
          <w:bCs/>
        </w:rPr>
        <w:t>Are you celebrating a significant wedding anniversary in 202</w:t>
      </w:r>
      <w:r w:rsidR="00615F82">
        <w:rPr>
          <w:rFonts w:ascii="Open Sans" w:hAnsi="Open Sans" w:cs="Open Sans"/>
          <w:b/>
          <w:bCs/>
        </w:rPr>
        <w:t>4</w:t>
      </w:r>
      <w:r w:rsidRPr="00B04975">
        <w:rPr>
          <w:rFonts w:ascii="Open Sans" w:hAnsi="Open Sans" w:cs="Open Sans"/>
          <w:b/>
          <w:bCs/>
        </w:rPr>
        <w:t>?</w:t>
      </w:r>
      <w:r w:rsidRPr="00B04975">
        <w:rPr>
          <w:rFonts w:ascii="Open Sans" w:hAnsi="Open Sans" w:cs="Open Sans"/>
          <w:b/>
          <w:bCs/>
        </w:rPr>
        <w:br/>
        <w:t>25, 30, 35, 40, 45, 50, 55, 60, 65, 70, or 75 years…</w:t>
      </w:r>
    </w:p>
    <w:p w14:paraId="3BD6A18A" w14:textId="3B4F2EA4" w:rsidR="00316C1D" w:rsidRPr="000A4419" w:rsidRDefault="00316C1D" w:rsidP="00316C1D">
      <w:pPr>
        <w:spacing w:before="100" w:beforeAutospacing="1" w:after="100" w:afterAutospacing="1"/>
        <w:rPr>
          <w:rFonts w:ascii="Open Sans" w:hAnsi="Open Sans" w:cs="Open Sans"/>
          <w:color w:val="54595F"/>
        </w:rPr>
      </w:pPr>
      <w:r w:rsidRPr="00B04975">
        <w:rPr>
          <w:rFonts w:ascii="Open Sans" w:hAnsi="Open Sans" w:cs="Open Sans"/>
        </w:rPr>
        <w:t>Request a certificate signed by Archbishop Dennis M. Schnurr by visiting our web page here:</w:t>
      </w:r>
      <w:r w:rsidRPr="000A4419">
        <w:rPr>
          <w:rFonts w:ascii="Open Sans" w:hAnsi="Open Sans" w:cs="Open Sans"/>
          <w:color w:val="54595F"/>
        </w:rPr>
        <w:t xml:space="preserve"> </w:t>
      </w:r>
      <w:hyperlink r:id="rId7" w:history="1">
        <w:r w:rsidRPr="000A4419">
          <w:rPr>
            <w:rStyle w:val="Hyperlink"/>
            <w:rFonts w:ascii="Open Sans" w:hAnsi="Open Sans" w:cs="Open Sans"/>
          </w:rPr>
          <w:t>https://www.centerforthenewevangelization.org/marriage-family/resources/wedding-anniversary-certificate-request</w:t>
        </w:r>
      </w:hyperlink>
      <w:r w:rsidRPr="000A4419">
        <w:rPr>
          <w:rFonts w:ascii="Open Sans" w:hAnsi="Open Sans" w:cs="Open Sans"/>
          <w:color w:val="54595F"/>
        </w:rPr>
        <w:t xml:space="preserve"> </w:t>
      </w:r>
    </w:p>
    <w:p w14:paraId="33FFFA68" w14:textId="6DB88424" w:rsidR="00316C1D" w:rsidRPr="000A4419" w:rsidRDefault="00316C1D" w:rsidP="00316C1D">
      <w:pPr>
        <w:spacing w:before="100" w:beforeAutospacing="1" w:after="100" w:afterAutospacing="1"/>
        <w:rPr>
          <w:rFonts w:ascii="Open Sans" w:hAnsi="Open Sans" w:cs="Open Sans"/>
          <w:color w:val="54595F"/>
        </w:rPr>
      </w:pPr>
      <w:r w:rsidRPr="00B04975">
        <w:rPr>
          <w:rFonts w:ascii="Open Sans" w:hAnsi="Open Sans" w:cs="Open Sans"/>
        </w:rPr>
        <w:t>Please note anniversary certificates will be mailed to you once a month from January 202</w:t>
      </w:r>
      <w:r w:rsidR="00202615">
        <w:rPr>
          <w:rFonts w:ascii="Open Sans" w:hAnsi="Open Sans" w:cs="Open Sans"/>
        </w:rPr>
        <w:t>4</w:t>
      </w:r>
      <w:r w:rsidRPr="00B04975">
        <w:rPr>
          <w:rFonts w:ascii="Open Sans" w:hAnsi="Open Sans" w:cs="Open Sans"/>
        </w:rPr>
        <w:t xml:space="preserve"> through March 202</w:t>
      </w:r>
      <w:r w:rsidR="00202615">
        <w:rPr>
          <w:rFonts w:ascii="Open Sans" w:hAnsi="Open Sans" w:cs="Open Sans"/>
        </w:rPr>
        <w:t>4</w:t>
      </w:r>
      <w:r w:rsidRPr="00B04975">
        <w:rPr>
          <w:rFonts w:ascii="Open Sans" w:hAnsi="Open Sans" w:cs="Open Sans"/>
        </w:rPr>
        <w:t xml:space="preserve">. For requests from March 1, </w:t>
      </w:r>
      <w:proofErr w:type="gramStart"/>
      <w:r w:rsidRPr="00B04975">
        <w:rPr>
          <w:rFonts w:ascii="Open Sans" w:hAnsi="Open Sans" w:cs="Open Sans"/>
        </w:rPr>
        <w:t>202</w:t>
      </w:r>
      <w:r w:rsidR="00202615">
        <w:rPr>
          <w:rFonts w:ascii="Open Sans" w:hAnsi="Open Sans" w:cs="Open Sans"/>
        </w:rPr>
        <w:t>4</w:t>
      </w:r>
      <w:proofErr w:type="gramEnd"/>
      <w:r w:rsidRPr="00B04975">
        <w:rPr>
          <w:rFonts w:ascii="Open Sans" w:hAnsi="Open Sans" w:cs="Open Sans"/>
        </w:rPr>
        <w:t xml:space="preserve"> through June 15, 202</w:t>
      </w:r>
      <w:r w:rsidR="00202615">
        <w:rPr>
          <w:rFonts w:ascii="Open Sans" w:hAnsi="Open Sans" w:cs="Open Sans"/>
        </w:rPr>
        <w:t>4</w:t>
      </w:r>
      <w:r w:rsidRPr="00B04975">
        <w:rPr>
          <w:rFonts w:ascii="Open Sans" w:hAnsi="Open Sans" w:cs="Open Sans"/>
        </w:rPr>
        <w:t>, anniversary certificates will be mailed to your parish in late June. If you have any questions, please contact the Marriage and Family Evangelization office at</w:t>
      </w:r>
      <w:r w:rsidRPr="000A4419">
        <w:rPr>
          <w:rFonts w:ascii="Open Sans" w:hAnsi="Open Sans" w:cs="Open Sans"/>
          <w:color w:val="54595F"/>
        </w:rPr>
        <w:t> </w:t>
      </w:r>
      <w:hyperlink r:id="rId8" w:history="1">
        <w:r w:rsidRPr="000A4419">
          <w:rPr>
            <w:rStyle w:val="Hyperlink"/>
            <w:rFonts w:ascii="Open Sans" w:hAnsi="Open Sans" w:cs="Open Sans"/>
            <w:b/>
            <w:bCs/>
            <w:color w:val="5995BC"/>
          </w:rPr>
          <w:t>cne@catholicaoc.org</w:t>
        </w:r>
      </w:hyperlink>
      <w:r w:rsidRPr="000A4419">
        <w:rPr>
          <w:rFonts w:ascii="Open Sans" w:hAnsi="Open Sans" w:cs="Open Sans"/>
          <w:color w:val="54595F"/>
        </w:rPr>
        <w:t>.</w:t>
      </w:r>
    </w:p>
    <w:p w14:paraId="7E36485C" w14:textId="77777777" w:rsidR="00316C1D" w:rsidRPr="000A4419" w:rsidRDefault="00316C1D" w:rsidP="00316C1D">
      <w:pPr>
        <w:spacing w:before="100" w:beforeAutospacing="1" w:after="100" w:afterAutospacing="1"/>
        <w:jc w:val="center"/>
        <w:rPr>
          <w:rFonts w:ascii="Open Sans" w:hAnsi="Open Sans" w:cs="Open Sans"/>
          <w:color w:val="54595F"/>
        </w:rPr>
      </w:pPr>
      <w:r w:rsidRPr="000A4419">
        <w:rPr>
          <w:rFonts w:ascii="Open Sans" w:hAnsi="Open Sans" w:cs="Open Sans"/>
          <w:color w:val="54595F"/>
        </w:rPr>
        <w:t>+ + + + + + + +</w:t>
      </w:r>
    </w:p>
    <w:p w14:paraId="5FD67BD4" w14:textId="6F6738B9" w:rsidR="00316C1D" w:rsidRPr="00B04975" w:rsidRDefault="00316C1D" w:rsidP="00316C1D">
      <w:pPr>
        <w:spacing w:before="100" w:beforeAutospacing="1" w:after="100" w:afterAutospacing="1"/>
        <w:rPr>
          <w:rFonts w:ascii="Open Sans" w:hAnsi="Open Sans" w:cs="Open Sans"/>
          <w:b/>
          <w:bCs/>
        </w:rPr>
      </w:pPr>
      <w:r w:rsidRPr="00B04975">
        <w:rPr>
          <w:rFonts w:ascii="Open Sans" w:hAnsi="Open Sans" w:cs="Open Sans"/>
          <w:b/>
          <w:bCs/>
        </w:rPr>
        <w:t>Are you celebrating your 50</w:t>
      </w:r>
      <w:r w:rsidRPr="00B04975">
        <w:rPr>
          <w:rFonts w:ascii="Open Sans" w:hAnsi="Open Sans" w:cs="Open Sans"/>
          <w:b/>
          <w:bCs/>
          <w:vertAlign w:val="superscript"/>
        </w:rPr>
        <w:t>th</w:t>
      </w:r>
      <w:r w:rsidRPr="00B04975">
        <w:rPr>
          <w:rFonts w:ascii="Open Sans" w:hAnsi="Open Sans" w:cs="Open Sans"/>
          <w:b/>
          <w:bCs/>
        </w:rPr>
        <w:t xml:space="preserve"> Wedding Anniversary in 202</w:t>
      </w:r>
      <w:r w:rsidR="00FB7B8C">
        <w:rPr>
          <w:rFonts w:ascii="Open Sans" w:hAnsi="Open Sans" w:cs="Open Sans"/>
          <w:b/>
          <w:bCs/>
        </w:rPr>
        <w:t>4</w:t>
      </w:r>
      <w:r w:rsidRPr="00B04975">
        <w:rPr>
          <w:rFonts w:ascii="Open Sans" w:hAnsi="Open Sans" w:cs="Open Sans"/>
          <w:b/>
          <w:bCs/>
        </w:rPr>
        <w:t xml:space="preserve">? </w:t>
      </w:r>
    </w:p>
    <w:p w14:paraId="0382F6CC" w14:textId="171D807C" w:rsidR="00316C1D" w:rsidRPr="00B04975" w:rsidRDefault="00316C1D" w:rsidP="00316C1D">
      <w:pPr>
        <w:spacing w:before="100" w:beforeAutospacing="1" w:after="100" w:afterAutospacing="1"/>
        <w:rPr>
          <w:rFonts w:ascii="Open Sans" w:hAnsi="Open Sans" w:cs="Open Sans"/>
        </w:rPr>
      </w:pPr>
      <w:r w:rsidRPr="00B04975">
        <w:rPr>
          <w:rFonts w:ascii="Open Sans" w:hAnsi="Open Sans" w:cs="Open Sans"/>
        </w:rPr>
        <w:t>Married couples celebrating their 50</w:t>
      </w:r>
      <w:r w:rsidRPr="00B04975">
        <w:rPr>
          <w:rFonts w:ascii="Open Sans" w:hAnsi="Open Sans" w:cs="Open Sans"/>
          <w:vertAlign w:val="superscript"/>
        </w:rPr>
        <w:t>th</w:t>
      </w:r>
      <w:r w:rsidRPr="00B04975">
        <w:rPr>
          <w:rFonts w:ascii="Open Sans" w:hAnsi="Open Sans" w:cs="Open Sans"/>
        </w:rPr>
        <w:t> Wedding Anniversary in 202</w:t>
      </w:r>
      <w:r w:rsidR="00C57DF5">
        <w:rPr>
          <w:rFonts w:ascii="Open Sans" w:hAnsi="Open Sans" w:cs="Open Sans"/>
        </w:rPr>
        <w:t>4</w:t>
      </w:r>
      <w:r w:rsidRPr="00B04975">
        <w:rPr>
          <w:rFonts w:ascii="Open Sans" w:hAnsi="Open Sans" w:cs="Open Sans"/>
        </w:rPr>
        <w:t xml:space="preserve"> are invited to attend one of the following Golden Anniversary </w:t>
      </w:r>
      <w:r w:rsidR="000A4419" w:rsidRPr="00B04975">
        <w:rPr>
          <w:rFonts w:ascii="Open Sans" w:hAnsi="Open Sans" w:cs="Open Sans"/>
        </w:rPr>
        <w:t>M</w:t>
      </w:r>
      <w:r w:rsidRPr="00B04975">
        <w:rPr>
          <w:rFonts w:ascii="Open Sans" w:hAnsi="Open Sans" w:cs="Open Sans"/>
        </w:rPr>
        <w:t>asses:</w:t>
      </w:r>
    </w:p>
    <w:p w14:paraId="5242AFDF" w14:textId="211640FC" w:rsidR="00316C1D" w:rsidRPr="00B04975" w:rsidRDefault="00316C1D" w:rsidP="00316C1D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B04975">
        <w:rPr>
          <w:rFonts w:ascii="Open Sans" w:eastAsia="Times New Roman" w:hAnsi="Open Sans" w:cs="Open Sans"/>
          <w:b/>
          <w:bCs/>
        </w:rPr>
        <w:t xml:space="preserve">Saturday, </w:t>
      </w:r>
      <w:r w:rsidR="00F57290">
        <w:rPr>
          <w:rFonts w:ascii="Open Sans" w:eastAsia="Times New Roman" w:hAnsi="Open Sans" w:cs="Open Sans"/>
          <w:b/>
          <w:bCs/>
        </w:rPr>
        <w:t>September 7</w:t>
      </w:r>
      <w:r w:rsidRPr="00B04975">
        <w:rPr>
          <w:rFonts w:ascii="Open Sans" w:eastAsia="Times New Roman" w:hAnsi="Open Sans" w:cs="Open Sans"/>
        </w:rPr>
        <w:t> </w:t>
      </w:r>
      <w:r w:rsidRPr="00B04975">
        <w:rPr>
          <w:rFonts w:ascii="Open Sans" w:eastAsia="Times New Roman" w:hAnsi="Open Sans" w:cs="Open Sans"/>
          <w:b/>
          <w:bCs/>
        </w:rPr>
        <w:t>at 4:</w:t>
      </w:r>
      <w:r w:rsidR="00F57290">
        <w:rPr>
          <w:rFonts w:ascii="Open Sans" w:eastAsia="Times New Roman" w:hAnsi="Open Sans" w:cs="Open Sans"/>
          <w:b/>
          <w:bCs/>
        </w:rPr>
        <w:t>0</w:t>
      </w:r>
      <w:r w:rsidRPr="00B04975">
        <w:rPr>
          <w:rFonts w:ascii="Open Sans" w:eastAsia="Times New Roman" w:hAnsi="Open Sans" w:cs="Open Sans"/>
          <w:b/>
          <w:bCs/>
        </w:rPr>
        <w:t>0 p.m. </w:t>
      </w:r>
      <w:r w:rsidRPr="00B04975">
        <w:rPr>
          <w:rFonts w:ascii="Open Sans" w:eastAsia="Times New Roman" w:hAnsi="Open Sans" w:cs="Open Sans"/>
        </w:rPr>
        <w:t xml:space="preserve">at St. </w:t>
      </w:r>
      <w:r w:rsidR="00F57290">
        <w:rPr>
          <w:rFonts w:ascii="Open Sans" w:eastAsia="Times New Roman" w:hAnsi="Open Sans" w:cs="Open Sans"/>
        </w:rPr>
        <w:t>John the Baptist, Tipp City</w:t>
      </w:r>
    </w:p>
    <w:p w14:paraId="6361EDF4" w14:textId="60F6DBB1" w:rsidR="00316C1D" w:rsidRPr="00B04975" w:rsidRDefault="00316C1D" w:rsidP="00316C1D">
      <w:pPr>
        <w:numPr>
          <w:ilvl w:val="1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B04975">
        <w:rPr>
          <w:rFonts w:ascii="Open Sans" w:eastAsia="Times New Roman" w:hAnsi="Open Sans" w:cs="Open Sans"/>
          <w:b/>
          <w:bCs/>
        </w:rPr>
        <w:t>Celebrant:</w:t>
      </w:r>
      <w:r w:rsidRPr="00B04975">
        <w:rPr>
          <w:rFonts w:ascii="Open Sans" w:eastAsia="Times New Roman" w:hAnsi="Open Sans" w:cs="Open Sans"/>
        </w:rPr>
        <w:t xml:space="preserve"> </w:t>
      </w:r>
      <w:r w:rsidR="00F57290">
        <w:rPr>
          <w:rFonts w:ascii="Open Sans" w:eastAsia="Times New Roman" w:hAnsi="Open Sans" w:cs="Open Sans"/>
        </w:rPr>
        <w:t>TBD</w:t>
      </w:r>
    </w:p>
    <w:p w14:paraId="3EF291B7" w14:textId="5257383B" w:rsidR="00316C1D" w:rsidRPr="00B04975" w:rsidRDefault="00316C1D" w:rsidP="00316C1D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B04975">
        <w:rPr>
          <w:rFonts w:ascii="Open Sans" w:eastAsia="Times New Roman" w:hAnsi="Open Sans" w:cs="Open Sans"/>
          <w:b/>
          <w:bCs/>
        </w:rPr>
        <w:t xml:space="preserve">Sunday, </w:t>
      </w:r>
      <w:r w:rsidR="00F57290">
        <w:rPr>
          <w:rFonts w:ascii="Open Sans" w:eastAsia="Times New Roman" w:hAnsi="Open Sans" w:cs="Open Sans"/>
          <w:b/>
          <w:bCs/>
        </w:rPr>
        <w:t>September 8</w:t>
      </w:r>
      <w:r w:rsidRPr="00B04975">
        <w:rPr>
          <w:rFonts w:ascii="Open Sans" w:eastAsia="Times New Roman" w:hAnsi="Open Sans" w:cs="Open Sans"/>
          <w:b/>
          <w:bCs/>
        </w:rPr>
        <w:t> at 11:00 a.m.</w:t>
      </w:r>
      <w:r w:rsidRPr="00B04975">
        <w:rPr>
          <w:rFonts w:ascii="Open Sans" w:eastAsia="Times New Roman" w:hAnsi="Open Sans" w:cs="Open Sans"/>
        </w:rPr>
        <w:t> at the Cathedral Basilica of St. Peter in Chains, Cincinnati</w:t>
      </w:r>
    </w:p>
    <w:p w14:paraId="7ACCFEC8" w14:textId="786102AF" w:rsidR="00316C1D" w:rsidRPr="00B04975" w:rsidRDefault="00316C1D" w:rsidP="00316C1D">
      <w:pPr>
        <w:numPr>
          <w:ilvl w:val="1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</w:rPr>
      </w:pPr>
      <w:r w:rsidRPr="00B04975">
        <w:rPr>
          <w:rFonts w:ascii="Open Sans" w:eastAsia="Times New Roman" w:hAnsi="Open Sans" w:cs="Open Sans"/>
          <w:b/>
          <w:bCs/>
        </w:rPr>
        <w:t>Celebrant:</w:t>
      </w:r>
      <w:r w:rsidRPr="00B04975">
        <w:rPr>
          <w:rFonts w:ascii="Open Sans" w:eastAsia="Times New Roman" w:hAnsi="Open Sans" w:cs="Open Sans"/>
        </w:rPr>
        <w:t> </w:t>
      </w:r>
      <w:r w:rsidR="00AD7F76">
        <w:rPr>
          <w:rFonts w:ascii="Open Sans" w:eastAsia="Times New Roman" w:hAnsi="Open Sans" w:cs="Open Sans"/>
        </w:rPr>
        <w:t>Archbishop Dennis M. Schnurr</w:t>
      </w:r>
    </w:p>
    <w:p w14:paraId="301AEC7E" w14:textId="77777777" w:rsidR="00316C1D" w:rsidRPr="000A4419" w:rsidRDefault="00316C1D" w:rsidP="00316C1D">
      <w:pPr>
        <w:spacing w:before="100" w:beforeAutospacing="1" w:after="100" w:afterAutospacing="1"/>
        <w:rPr>
          <w:rFonts w:ascii="Open Sans" w:hAnsi="Open Sans" w:cs="Open Sans"/>
          <w:color w:val="54595F"/>
        </w:rPr>
      </w:pPr>
      <w:r w:rsidRPr="00B04975">
        <w:rPr>
          <w:rFonts w:ascii="Open Sans" w:hAnsi="Open Sans" w:cs="Open Sans"/>
        </w:rPr>
        <w:t xml:space="preserve">Registration is required to attend one of the Golden Jubilee Wedding Anniversary Masses. Please register online by completing the anniversary certificate request form linked here: </w:t>
      </w:r>
      <w:hyperlink r:id="rId9" w:history="1">
        <w:r w:rsidRPr="000A4419">
          <w:rPr>
            <w:rStyle w:val="Hyperlink"/>
            <w:rFonts w:ascii="Open Sans" w:hAnsi="Open Sans" w:cs="Open Sans"/>
          </w:rPr>
          <w:t>https://www.centerforthenewevangelization.org/marriage-family/resources/wedding-anniversary-certificate-request</w:t>
        </w:r>
      </w:hyperlink>
      <w:r w:rsidRPr="000A4419">
        <w:rPr>
          <w:rFonts w:ascii="Open Sans" w:hAnsi="Open Sans" w:cs="Open Sans"/>
          <w:color w:val="54595F"/>
        </w:rPr>
        <w:t xml:space="preserve"> </w:t>
      </w:r>
    </w:p>
    <w:p w14:paraId="308739BD" w14:textId="6BDCFED8" w:rsidR="00B96986" w:rsidRPr="00316C1D" w:rsidRDefault="00316C1D" w:rsidP="000A4419">
      <w:pPr>
        <w:spacing w:before="100" w:beforeAutospacing="1" w:after="100" w:afterAutospacing="1"/>
        <w:rPr>
          <w:rFonts w:ascii="Open Sans" w:hAnsi="Open Sans" w:cs="Open Sans"/>
          <w:sz w:val="24"/>
          <w:szCs w:val="24"/>
        </w:rPr>
      </w:pPr>
      <w:r w:rsidRPr="00B04975">
        <w:rPr>
          <w:rFonts w:ascii="Open Sans" w:hAnsi="Open Sans" w:cs="Open Sans"/>
        </w:rPr>
        <w:t>If you have any questions about the Golden Jubilee Anniversary Mass, please contact the Marriage &amp; Family Evangelization Office at </w:t>
      </w:r>
      <w:hyperlink r:id="rId10" w:history="1">
        <w:r w:rsidRPr="000A4419">
          <w:rPr>
            <w:rStyle w:val="Hyperlink"/>
            <w:rFonts w:ascii="Open Sans" w:hAnsi="Open Sans" w:cs="Open Sans"/>
            <w:b/>
            <w:bCs/>
            <w:color w:val="5995BC"/>
          </w:rPr>
          <w:t>cne@catholicaoc.org</w:t>
        </w:r>
      </w:hyperlink>
    </w:p>
    <w:sectPr w:rsidR="00B96986" w:rsidRPr="00316C1D" w:rsidSect="00D2766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69D"/>
    <w:multiLevelType w:val="multilevel"/>
    <w:tmpl w:val="546A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5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1D"/>
    <w:rsid w:val="000A4419"/>
    <w:rsid w:val="00202615"/>
    <w:rsid w:val="00285DC7"/>
    <w:rsid w:val="002E636E"/>
    <w:rsid w:val="00316C1D"/>
    <w:rsid w:val="003C48EE"/>
    <w:rsid w:val="005B450D"/>
    <w:rsid w:val="0060555D"/>
    <w:rsid w:val="00615F82"/>
    <w:rsid w:val="00683A22"/>
    <w:rsid w:val="006A69D4"/>
    <w:rsid w:val="007140CC"/>
    <w:rsid w:val="00AD7F76"/>
    <w:rsid w:val="00B04975"/>
    <w:rsid w:val="00B80E82"/>
    <w:rsid w:val="00B96986"/>
    <w:rsid w:val="00C57DF5"/>
    <w:rsid w:val="00D27662"/>
    <w:rsid w:val="00F57290"/>
    <w:rsid w:val="00FB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7DE5"/>
  <w15:chartTrackingRefBased/>
  <w15:docId w15:val="{315319BE-F24A-4A73-815A-6634D08A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1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C1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C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2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e@catholicao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nterforthenewevangelization.org/marriage-family/resources/wedding-anniversary-certificate-requ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ne@catholicao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nterforthenewevangelization.org/marriage-family/resources/wedding-anniversary-certificate-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Vasquez, Adriana</dc:creator>
  <cp:keywords/>
  <dc:description/>
  <cp:lastModifiedBy>Fletcher, Lisa</cp:lastModifiedBy>
  <cp:revision>2</cp:revision>
  <dcterms:created xsi:type="dcterms:W3CDTF">2024-03-14T13:39:00Z</dcterms:created>
  <dcterms:modified xsi:type="dcterms:W3CDTF">2024-03-14T13:39:00Z</dcterms:modified>
</cp:coreProperties>
</file>