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4F55" w14:textId="7BBB4F6A" w:rsidR="00586190" w:rsidRPr="009C01DE" w:rsidRDefault="009C01DE">
      <w:pPr>
        <w:jc w:val="center"/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</w:pPr>
      <w:r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>Leader Guide for CAMINO COMPANIONSHIP GROUPS</w:t>
      </w:r>
    </w:p>
    <w:p w14:paraId="50FA53D6" w14:textId="1EBAC684" w:rsidR="00586190" w:rsidRDefault="00586190" w:rsidP="009C01DE">
      <w:pPr>
        <w:rPr>
          <w:rFonts w:ascii="Akzidenz Grotesk BE Regular" w:eastAsia="Akzidenz Grotesk BE Regular" w:hAnsi="Akzidenz Grotesk BE Regular" w:cs="Akzidenz Grotesk BE Regular"/>
        </w:rPr>
      </w:pPr>
    </w:p>
    <w:p w14:paraId="7E5E7A82" w14:textId="098ED526" w:rsidR="009C01DE" w:rsidRDefault="009C01DE" w:rsidP="009C01DE">
      <w:pPr>
        <w:rPr>
          <w:rFonts w:ascii="Akzidenz Grotesk BE Regular" w:eastAsia="Akzidenz Grotesk BE Regular" w:hAnsi="Akzidenz Grotesk BE Regular" w:cs="Akzidenz Grotesk BE Regular"/>
        </w:rPr>
      </w:pPr>
      <w: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  <w:t>Overview:</w:t>
      </w:r>
    </w:p>
    <w:p w14:paraId="36A94722" w14:textId="529785F1" w:rsidR="00586190" w:rsidRDefault="009C01DE" w:rsidP="009C01DE">
      <w:pPr>
        <w:rPr>
          <w:rFonts w:ascii="Minion Pro" w:eastAsia="EB Garamond" w:hAnsi="Minion Pro" w:cs="EB Garamond"/>
          <w:sz w:val="24"/>
          <w:szCs w:val="24"/>
        </w:rPr>
      </w:pPr>
      <w:r>
        <w:rPr>
          <w:rFonts w:ascii="Minion Pro" w:eastAsia="EB Garamond" w:hAnsi="Minion Pro" w:cs="EB Garamond"/>
          <w:sz w:val="24"/>
          <w:szCs w:val="24"/>
        </w:rPr>
        <w:t xml:space="preserve">This session will cover the historical development of Camino Groups, the basic steps for launching a group, and the main elements of a Camino Group meeting. </w:t>
      </w:r>
      <w:bookmarkStart w:id="0" w:name="_gjdgxs" w:colFirst="0" w:colLast="0"/>
      <w:bookmarkEnd w:id="0"/>
    </w:p>
    <w:p w14:paraId="19FA4DB6" w14:textId="7DE55F89" w:rsidR="009C01DE" w:rsidRDefault="009C01DE" w:rsidP="009C01DE">
      <w:pPr>
        <w:rPr>
          <w:rFonts w:ascii="Minion Pro" w:eastAsia="EB Garamond" w:hAnsi="Minion Pro" w:cs="EB Garamond"/>
          <w:sz w:val="24"/>
          <w:szCs w:val="24"/>
        </w:rPr>
      </w:pPr>
    </w:p>
    <w:p w14:paraId="7ECAA50D" w14:textId="77777777" w:rsidR="009C01DE" w:rsidRPr="0009411F" w:rsidRDefault="009C01DE" w:rsidP="009C01DE">
      <w:pP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</w:pPr>
      <w: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  <w:t xml:space="preserve">Session Outline: </w:t>
      </w:r>
    </w:p>
    <w:p w14:paraId="6E644940" w14:textId="77777777" w:rsidR="009C01DE" w:rsidRDefault="009C01DE" w:rsidP="009C01DE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welcome everyone, provide time for any necessary introductions, and lead a brief opening prayer. Next, he/she should read the overview (see above) or provide an overview of the session in his/her own words. </w:t>
      </w:r>
    </w:p>
    <w:p w14:paraId="2D93C4C3" w14:textId="5C8CCB16" w:rsidR="009C01DE" w:rsidRDefault="009C01DE" w:rsidP="009C01DE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>Watch Segment 1: What is Camino? (5:38)</w:t>
      </w:r>
    </w:p>
    <w:p w14:paraId="2057EF79" w14:textId="648DDAAD" w:rsidR="009C01DE" w:rsidRDefault="009C01DE" w:rsidP="009C01DE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Watch Segment 2: Launching a Camino Group (2:50) </w:t>
      </w:r>
    </w:p>
    <w:p w14:paraId="6C5B3345" w14:textId="77777777" w:rsidR="00B01ABC" w:rsidRDefault="009C01DE" w:rsidP="009C01DE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could consider opening a discussion with his/her volunteers: </w:t>
      </w:r>
    </w:p>
    <w:p w14:paraId="310AFE88" w14:textId="01CAC6F8" w:rsidR="009C01DE" w:rsidRDefault="009C01DE" w:rsidP="00B01ABC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Where do you believe you’re being called to launch Camino Groups? At the Jr. High level? High School? Why? </w:t>
      </w:r>
    </w:p>
    <w:p w14:paraId="5B3FD6F5" w14:textId="3B2EA570" w:rsidR="00B01ABC" w:rsidRDefault="00B01ABC" w:rsidP="00B01ABC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Who are some possible lead families? Start a list! </w:t>
      </w:r>
    </w:p>
    <w:p w14:paraId="722FE744" w14:textId="10460D0F" w:rsidR="009C01DE" w:rsidRDefault="009C01DE" w:rsidP="009C01DE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>Watch Segment 3</w:t>
      </w:r>
      <w:r w:rsidR="00B01ABC">
        <w:rPr>
          <w:rFonts w:ascii="Minion Pro" w:eastAsia="Akzidenz Grotesk BE Regular" w:hAnsi="Minion Pro" w:cs="Akzidenz Grotesk BE Regular"/>
          <w:sz w:val="24"/>
          <w:szCs w:val="24"/>
        </w:rPr>
        <w:t xml:space="preserve">: General Format (4:15) </w:t>
      </w:r>
    </w:p>
    <w:p w14:paraId="6A6FC22D" w14:textId="4E566006" w:rsidR="00B01ABC" w:rsidRDefault="00B01ABC" w:rsidP="00B01ABC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could lead a discussion along the following lines: </w:t>
      </w:r>
    </w:p>
    <w:p w14:paraId="62AE95C0" w14:textId="4634AFC5" w:rsidR="00B01ABC" w:rsidRDefault="00B01ABC" w:rsidP="00B01ABC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What questions do you have? </w:t>
      </w:r>
    </w:p>
    <w:p w14:paraId="6E47F241" w14:textId="1B19A77E" w:rsidR="00B01ABC" w:rsidRDefault="00B01ABC" w:rsidP="00B01ABC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What makes you excited about leading a Camino Group? </w:t>
      </w:r>
    </w:p>
    <w:p w14:paraId="423B45A5" w14:textId="18E10ED1" w:rsidR="00B01ABC" w:rsidRDefault="00B01ABC" w:rsidP="00B01ABC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What makes you nervous or has you worried? </w:t>
      </w:r>
    </w:p>
    <w:p w14:paraId="0D02237F" w14:textId="22010CCF" w:rsidR="00B01ABC" w:rsidRDefault="00B01ABC" w:rsidP="00B01ABC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hand out the leader guide for the first Camino series and review it his/her team. </w:t>
      </w:r>
    </w:p>
    <w:p w14:paraId="1D552FBA" w14:textId="5FAA9F76" w:rsidR="00B01ABC" w:rsidRPr="00B01ABC" w:rsidRDefault="00B01ABC" w:rsidP="00B01ABC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close the session with a prayer. </w:t>
      </w:r>
      <w:bookmarkStart w:id="1" w:name="_GoBack"/>
      <w:bookmarkEnd w:id="1"/>
    </w:p>
    <w:p w14:paraId="44F741F1" w14:textId="77777777" w:rsidR="00586190" w:rsidRDefault="00586190">
      <w:pPr>
        <w:jc w:val="center"/>
        <w:rPr>
          <w:rFonts w:ascii="Akzidenz Grotesk BE Regular" w:eastAsia="Akzidenz Grotesk BE Regular" w:hAnsi="Akzidenz Grotesk BE Regular" w:cs="Akzidenz Grotesk BE Regular"/>
          <w:sz w:val="28"/>
          <w:szCs w:val="28"/>
        </w:rPr>
      </w:pPr>
    </w:p>
    <w:p w14:paraId="5CA99DFB" w14:textId="77777777" w:rsidR="00586190" w:rsidRDefault="00586190">
      <w:pPr>
        <w:rPr>
          <w:rFonts w:ascii="EB Garamond" w:eastAsia="EB Garamond" w:hAnsi="EB Garamond" w:cs="EB Garamond"/>
          <w:sz w:val="24"/>
          <w:szCs w:val="24"/>
        </w:rPr>
      </w:pPr>
    </w:p>
    <w:p w14:paraId="721E8172" w14:textId="77777777" w:rsidR="00586190" w:rsidRDefault="00586190">
      <w:pPr>
        <w:rPr>
          <w:rFonts w:ascii="EB Garamond" w:eastAsia="EB Garamond" w:hAnsi="EB Garamond" w:cs="EB Garamond"/>
          <w:sz w:val="24"/>
          <w:szCs w:val="24"/>
        </w:rPr>
      </w:pPr>
    </w:p>
    <w:sectPr w:rsidR="00586190">
      <w:headerReference w:type="default" r:id="rId7"/>
      <w:pgSz w:w="12240" w:h="15840"/>
      <w:pgMar w:top="36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86D96" w14:textId="77777777" w:rsidR="0041565D" w:rsidRDefault="0041565D">
      <w:pPr>
        <w:spacing w:after="0" w:line="240" w:lineRule="auto"/>
      </w:pPr>
      <w:r>
        <w:separator/>
      </w:r>
    </w:p>
  </w:endnote>
  <w:endnote w:type="continuationSeparator" w:id="0">
    <w:p w14:paraId="16AE08FA" w14:textId="77777777" w:rsidR="0041565D" w:rsidRDefault="0041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zidenz Grotesk BE Regular">
    <w:altName w:val="Calibri"/>
    <w:panose1 w:val="02000503030000020003"/>
    <w:charset w:val="00"/>
    <w:family w:val="auto"/>
    <w:notTrueType/>
    <w:pitch w:val="variable"/>
    <w:sig w:usb0="8000002F" w:usb1="4000004A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EB Garamon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FB2C" w14:textId="77777777" w:rsidR="0041565D" w:rsidRDefault="0041565D">
      <w:pPr>
        <w:spacing w:after="0" w:line="240" w:lineRule="auto"/>
      </w:pPr>
      <w:r>
        <w:separator/>
      </w:r>
    </w:p>
  </w:footnote>
  <w:footnote w:type="continuationSeparator" w:id="0">
    <w:p w14:paraId="48789088" w14:textId="77777777" w:rsidR="0041565D" w:rsidRDefault="0041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18EE" w14:textId="77777777" w:rsidR="00586190" w:rsidRDefault="004156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13463C3" wp14:editId="51E3EA82">
          <wp:extent cx="5943600" cy="914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CE4332" w14:textId="77777777" w:rsidR="00586190" w:rsidRDefault="005861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7F70"/>
    <w:multiLevelType w:val="hybridMultilevel"/>
    <w:tmpl w:val="6160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90"/>
    <w:rsid w:val="0041565D"/>
    <w:rsid w:val="00586190"/>
    <w:rsid w:val="009C01DE"/>
    <w:rsid w:val="00B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B9570"/>
  <w15:docId w15:val="{237846C7-07BF-E14E-9DF3-7F38B63C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2019-04-24T19:41:00Z</dcterms:created>
  <dcterms:modified xsi:type="dcterms:W3CDTF">2019-04-24T19:41:00Z</dcterms:modified>
</cp:coreProperties>
</file>